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99B" w:rsidRPr="0031559A" w:rsidRDefault="00A3199B" w:rsidP="00D97F7A">
      <w:pPr>
        <w:jc w:val="both"/>
        <w:rPr>
          <w:rFonts w:ascii="Times New Roman" w:hAnsi="Times New Roman"/>
          <w:sz w:val="20"/>
          <w:szCs w:val="20"/>
        </w:rPr>
      </w:pPr>
    </w:p>
    <w:p w:rsidR="00171604" w:rsidRPr="00E75607" w:rsidRDefault="00E75607" w:rsidP="00E75607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Календарно-тематический план. 11 класс. Родная (русская)</w:t>
      </w:r>
      <w:r w:rsidR="0071711C">
        <w:rPr>
          <w:rFonts w:ascii="Times New Roman" w:hAnsi="Times New Roman"/>
          <w:sz w:val="28"/>
          <w:szCs w:val="28"/>
        </w:rPr>
        <w:t xml:space="preserve"> литература</w:t>
      </w:r>
    </w:p>
    <w:tbl>
      <w:tblPr>
        <w:tblStyle w:val="a3"/>
        <w:tblW w:w="1658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7"/>
        <w:gridCol w:w="4251"/>
        <w:gridCol w:w="4679"/>
        <w:gridCol w:w="3830"/>
        <w:gridCol w:w="709"/>
      </w:tblGrid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:rsidR="00F85887" w:rsidRPr="0031559A" w:rsidRDefault="00F85887" w:rsidP="00CC538F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0F" w:rsidRPr="009471D6" w:rsidRDefault="007A200F" w:rsidP="00CC538F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Русская </w:t>
            </w:r>
            <w:proofErr w:type="gramStart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литература  конца</w:t>
            </w:r>
            <w:proofErr w:type="gramEnd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19 – начала 20 века</w:t>
            </w:r>
            <w:r w:rsidR="00C76AE4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="00C76AE4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И.Бунин</w:t>
            </w:r>
            <w:proofErr w:type="spellEnd"/>
            <w:r w:rsidR="00C76AE4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(6 часов)</w:t>
            </w:r>
          </w:p>
          <w:p w:rsidR="00F85887" w:rsidRPr="0031559A" w:rsidRDefault="00F85887" w:rsidP="009471D6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31559A" w:rsidRPr="0031559A" w:rsidTr="00CC538F">
        <w:trPr>
          <w:gridAfter w:val="1"/>
          <w:wAfter w:w="709" w:type="dxa"/>
          <w:trHeight w:val="12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04" w:rsidRPr="0031559A" w:rsidRDefault="00171604" w:rsidP="00CC538F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04" w:rsidRPr="0031559A" w:rsidRDefault="003F77E3" w:rsidP="00CC538F">
            <w:pPr>
              <w:pStyle w:val="a4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Урок 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04" w:rsidRPr="0031559A" w:rsidRDefault="003F77E3" w:rsidP="00CC538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2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04" w:rsidRPr="0031559A" w:rsidRDefault="00F85887" w:rsidP="00CC538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</w:t>
            </w:r>
            <w:r w:rsidR="003F77E3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3</w:t>
            </w:r>
          </w:p>
        </w:tc>
      </w:tr>
      <w:tr w:rsidR="0031559A" w:rsidRPr="0031559A" w:rsidTr="00942D9E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04" w:rsidRPr="0031559A" w:rsidRDefault="00171604" w:rsidP="00CC538F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604" w:rsidRPr="0031559A" w:rsidRDefault="00F85887" w:rsidP="00CC538F">
            <w:pPr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И.Бунин</w:t>
            </w:r>
            <w:proofErr w:type="spellEnd"/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. Жизнь. Творчество.</w:t>
            </w:r>
            <w:r w:rsidR="003F77E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Судьба</w:t>
            </w:r>
            <w:r w:rsidR="003F77E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. </w:t>
            </w:r>
            <w:r w:rsidR="003F77E3" w:rsidRPr="0031559A">
              <w:rPr>
                <w:rFonts w:ascii="Times New Roman" w:hAnsi="Times New Roman"/>
                <w:sz w:val="22"/>
                <w:szCs w:val="22"/>
              </w:rPr>
              <w:t>Философичность, лаконизм</w:t>
            </w:r>
            <w:r w:rsidR="003F77E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3F77E3" w:rsidRPr="0031559A">
              <w:rPr>
                <w:rFonts w:ascii="Times New Roman" w:hAnsi="Times New Roman"/>
                <w:sz w:val="22"/>
                <w:szCs w:val="22"/>
              </w:rPr>
              <w:t>и изысканность лирики Бунина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7E3" w:rsidRPr="0031559A" w:rsidRDefault="003F77E3" w:rsidP="003F77E3">
            <w:pPr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«Господин из Сан-Франциско». Смысл названия.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Символика</w:t>
            </w:r>
          </w:p>
          <w:p w:rsidR="00171604" w:rsidRPr="0031559A" w:rsidRDefault="00171604" w:rsidP="00CC538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CC538F">
            <w:pPr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Социальное, философское, эстетическое осмысление жизни в рассказе</w:t>
            </w:r>
            <w:r w:rsidR="00FE2A0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E2A05" w:rsidRPr="0031559A">
              <w:rPr>
                <w:rFonts w:ascii="Times New Roman" w:hAnsi="Times New Roman"/>
                <w:sz w:val="22"/>
                <w:szCs w:val="22"/>
              </w:rPr>
              <w:t>«Господин из Сан-Франциско»</w:t>
            </w:r>
          </w:p>
        </w:tc>
        <w:tc>
          <w:tcPr>
            <w:tcW w:w="709" w:type="dxa"/>
            <w:tcBorders>
              <w:top w:val="nil"/>
            </w:tcBorders>
          </w:tcPr>
          <w:p w:rsidR="00171604" w:rsidRPr="0031559A" w:rsidRDefault="00171604" w:rsidP="00CC538F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59A" w:rsidRPr="0031559A" w:rsidTr="00525663">
        <w:trPr>
          <w:gridAfter w:val="1"/>
          <w:wAfter w:w="709" w:type="dxa"/>
          <w:trHeight w:val="37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63" w:rsidRPr="0031559A" w:rsidRDefault="00525663" w:rsidP="00CC538F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25663" w:rsidRPr="0031559A" w:rsidRDefault="003F77E3" w:rsidP="00CC538F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 неделя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25663" w:rsidRPr="0031559A" w:rsidRDefault="003F77E3" w:rsidP="00CC538F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2 неделя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63" w:rsidRPr="0031559A" w:rsidRDefault="003F77E3" w:rsidP="00CC538F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3</w:t>
            </w:r>
            <w:r w:rsidR="00525663"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 xml:space="preserve"> неделя</w:t>
            </w:r>
          </w:p>
        </w:tc>
      </w:tr>
      <w:tr w:rsidR="0031559A" w:rsidRPr="0031559A" w:rsidTr="00CC538F">
        <w:trPr>
          <w:gridAfter w:val="1"/>
          <w:wAfter w:w="709" w:type="dxa"/>
          <w:trHeight w:val="64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51F8E" w:rsidRPr="0031559A" w:rsidRDefault="00B51F8E" w:rsidP="00B51F8E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содержания, составляют тезисы, участвуют в литературном диалоге, выполняют сопоставительную работу по тексту; подбирают цитатный материал для характеристики героев;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Приобщение к духовно-нравственным ценностям русской литературы, формирование нравственных представлений, осознанного и ответственного отношения </w:t>
            </w:r>
            <w:r w:rsidR="002855CB" w:rsidRPr="0031559A">
              <w:rPr>
                <w:rFonts w:ascii="Times New Roman" w:hAnsi="Times New Roman"/>
                <w:sz w:val="22"/>
                <w:szCs w:val="22"/>
              </w:rPr>
              <w:t>к собственным поступкам</w:t>
            </w: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31559A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  <w:p w:rsidR="00B51F8E" w:rsidRPr="0031559A" w:rsidRDefault="00B51F8E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2855CB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</w:t>
            </w:r>
            <w:proofErr w:type="gramStart"/>
            <w:r w:rsidRPr="0031559A">
              <w:rPr>
                <w:rFonts w:ascii="Times New Roman" w:hAnsi="Times New Roman"/>
                <w:sz w:val="22"/>
                <w:szCs w:val="22"/>
              </w:rPr>
              <w:t>речевые  средства</w:t>
            </w:r>
            <w:proofErr w:type="gramEnd"/>
            <w:r w:rsidRPr="0031559A">
              <w:rPr>
                <w:rFonts w:ascii="Times New Roman" w:hAnsi="Times New Roman"/>
                <w:sz w:val="22"/>
                <w:szCs w:val="22"/>
              </w:rPr>
              <w:t xml:space="preserve">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</w:tr>
      <w:tr w:rsidR="0031559A" w:rsidRPr="0031559A" w:rsidTr="00CC538F">
        <w:trPr>
          <w:gridAfter w:val="1"/>
          <w:wAfter w:w="709" w:type="dxa"/>
          <w:trHeight w:val="119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B" w:rsidRPr="0031559A" w:rsidRDefault="002855CB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5CB" w:rsidRPr="0031559A" w:rsidRDefault="002855CB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Знание сюжетно-композиционных особенностей произведений, понимание общего смысла произведений, понимание функций художественных средств в рассказе, понимание </w:t>
            </w:r>
            <w:proofErr w:type="gramStart"/>
            <w:r w:rsidRPr="0031559A">
              <w:rPr>
                <w:rFonts w:ascii="Times New Roman" w:hAnsi="Times New Roman"/>
                <w:sz w:val="22"/>
                <w:szCs w:val="22"/>
              </w:rPr>
              <w:t>связи  рассказов</w:t>
            </w:r>
            <w:proofErr w:type="gramEnd"/>
            <w:r w:rsidRPr="0031559A">
              <w:rPr>
                <w:rFonts w:ascii="Times New Roman" w:hAnsi="Times New Roman"/>
                <w:sz w:val="22"/>
                <w:szCs w:val="22"/>
              </w:rPr>
              <w:t xml:space="preserve"> с эпохой их написания; совершенствование навыков анализа эпического произведения; умение выявлять средства раскрытия авторской позиции; умение оценивать возможности выполнения учебных задач, владение письменной речью</w:t>
            </w:r>
          </w:p>
          <w:p w:rsidR="002115FF" w:rsidRPr="0031559A" w:rsidRDefault="002115FF" w:rsidP="002115FF">
            <w:pPr>
              <w:ind w:firstLine="709"/>
              <w:jc w:val="both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Theme="minorHAnsi" w:hAnsi="Times New Roman"/>
                <w:b/>
                <w:i/>
                <w:sz w:val="22"/>
                <w:szCs w:val="22"/>
                <w:lang w:eastAsia="en-US"/>
              </w:rPr>
              <w:t>Литературоведческие понятия</w:t>
            </w:r>
            <w:r w:rsidRPr="0031559A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: расширение представлений о реализме; разновидности предметной изобразительности (портрет, интерьер, бытовая деталь, речевая характеристика); ритм в прозаическом произведении.</w:t>
            </w:r>
          </w:p>
          <w:p w:rsidR="002115FF" w:rsidRPr="0031559A" w:rsidRDefault="002115FF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B51F8E" w:rsidP="00B51F8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5F37CB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Мини-проекты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5F37CB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Чтение наизусть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F8E" w:rsidRPr="0031559A" w:rsidRDefault="005F37CB" w:rsidP="00B51F8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Ответ на вопрос</w:t>
            </w: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ind w:left="-108" w:firstLine="108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Презентация, аудиозапись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Презентация, аудиозапись</w:t>
            </w: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Домашнее задание</w:t>
            </w:r>
          </w:p>
          <w:p w:rsidR="003F1ACF" w:rsidRPr="0031559A" w:rsidRDefault="003F1ACF" w:rsidP="003F1ACF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5F3F3C" w:rsidP="003F1ACF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Наизусть стихотворение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5F3F3C" w:rsidP="003F1ACF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Стр.151 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5F3F3C" w:rsidP="003F1ACF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</w:rPr>
              <w:t>Стр.156 вопрос</w:t>
            </w:r>
          </w:p>
        </w:tc>
      </w:tr>
      <w:tr w:rsidR="0031559A" w:rsidRPr="0031559A" w:rsidTr="00CC538F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CF" w:rsidRPr="0031559A" w:rsidRDefault="003F1ACF" w:rsidP="003F1ACF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171604" w:rsidRDefault="00171604" w:rsidP="00171604">
      <w:pPr>
        <w:ind w:left="426" w:hanging="426"/>
        <w:rPr>
          <w:rFonts w:ascii="Times New Roman" w:hAnsi="Times New Roman"/>
          <w:sz w:val="20"/>
          <w:szCs w:val="20"/>
        </w:rPr>
      </w:pPr>
    </w:p>
    <w:p w:rsidR="00C76AE4" w:rsidRDefault="00C76AE4" w:rsidP="00171604">
      <w:pPr>
        <w:ind w:left="426" w:hanging="426"/>
        <w:rPr>
          <w:rFonts w:ascii="Times New Roman" w:hAnsi="Times New Roman"/>
          <w:sz w:val="20"/>
          <w:szCs w:val="20"/>
        </w:rPr>
      </w:pPr>
    </w:p>
    <w:p w:rsidR="00C76AE4" w:rsidRDefault="00C76AE4" w:rsidP="00171604">
      <w:pPr>
        <w:ind w:left="426" w:hanging="426"/>
        <w:rPr>
          <w:rFonts w:ascii="Times New Roman" w:hAnsi="Times New Roman"/>
          <w:sz w:val="20"/>
          <w:szCs w:val="20"/>
        </w:rPr>
      </w:pPr>
    </w:p>
    <w:p w:rsidR="00C76AE4" w:rsidRDefault="00C76AE4" w:rsidP="00171604">
      <w:pPr>
        <w:ind w:left="426" w:hanging="426"/>
        <w:rPr>
          <w:rFonts w:ascii="Times New Roman" w:hAnsi="Times New Roman"/>
          <w:sz w:val="20"/>
          <w:szCs w:val="20"/>
        </w:rPr>
      </w:pPr>
    </w:p>
    <w:p w:rsidR="00C76AE4" w:rsidRPr="0031559A" w:rsidRDefault="00C76AE4" w:rsidP="00171604">
      <w:pPr>
        <w:ind w:left="426" w:hanging="426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658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7"/>
        <w:gridCol w:w="4251"/>
        <w:gridCol w:w="4679"/>
        <w:gridCol w:w="3830"/>
        <w:gridCol w:w="709"/>
      </w:tblGrid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9471D6" w:rsidRDefault="00C76AE4" w:rsidP="00FE2A05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Русская </w:t>
            </w:r>
            <w:proofErr w:type="gramStart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литература  конца</w:t>
            </w:r>
            <w:proofErr w:type="gramEnd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19 – начала 20 века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И.Бунин</w:t>
            </w:r>
            <w:proofErr w:type="spellEnd"/>
          </w:p>
          <w:p w:rsidR="00C76AE4" w:rsidRPr="0031559A" w:rsidRDefault="00C76AE4" w:rsidP="00FE2A05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C76AE4" w:rsidRPr="0031559A" w:rsidTr="00FE2A05">
        <w:trPr>
          <w:gridAfter w:val="1"/>
          <w:wAfter w:w="709" w:type="dxa"/>
          <w:trHeight w:val="12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5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6</w:t>
            </w:r>
          </w:p>
        </w:tc>
      </w:tr>
      <w:tr w:rsidR="00C76AE4" w:rsidRPr="0031559A" w:rsidTr="00FE2A05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1559A">
              <w:rPr>
                <w:rFonts w:ascii="Times New Roman" w:hAnsi="Times New Roman"/>
                <w:sz w:val="24"/>
                <w:szCs w:val="24"/>
                <w:lang w:eastAsia="en-US"/>
              </w:rPr>
              <w:t>Тема любви в творчестве И. Бунина. Рассказы «Тёмные аллеи», «Легкое дыхание»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>Своеобразие лирического повествования в рассказе «Чистый понедельник»</w:t>
            </w:r>
          </w:p>
          <w:p w:rsidR="00C76AE4" w:rsidRPr="0031559A" w:rsidRDefault="00C76AE4" w:rsidP="00C76A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Психологизм и особенности внешней изобразительности в рассказе «Чистый понедельник»</w:t>
            </w:r>
          </w:p>
        </w:tc>
        <w:tc>
          <w:tcPr>
            <w:tcW w:w="709" w:type="dxa"/>
            <w:tcBorders>
              <w:top w:val="nil"/>
            </w:tcBorders>
          </w:tcPr>
          <w:p w:rsidR="00C76AE4" w:rsidRPr="0031559A" w:rsidRDefault="00C76AE4" w:rsidP="00C76AE4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AE4" w:rsidRPr="0031559A" w:rsidTr="00FE2A05">
        <w:trPr>
          <w:gridAfter w:val="1"/>
          <w:wAfter w:w="709" w:type="dxa"/>
          <w:trHeight w:val="37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4 неделя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5 неделя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6 неделя</w:t>
            </w:r>
          </w:p>
        </w:tc>
      </w:tr>
      <w:tr w:rsidR="00C76AE4" w:rsidRPr="0031559A" w:rsidTr="00FE2A05">
        <w:trPr>
          <w:gridAfter w:val="1"/>
          <w:wAfter w:w="709" w:type="dxa"/>
          <w:trHeight w:val="64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содержания, составляют тезисы, участвуют в литературном диалоге, выполняют сопоставительную работу по тексту; подбирают цитатный материал для характеристики героев; </w:t>
            </w:r>
            <w:r w:rsidRPr="0031559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>Приобщение к духовно-нравственным ценностям русской литературы, формирование нравственных представлений, осознанного и ответственного отношения к собственным поступкам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31559A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 xml:space="preserve">Уметь устанавливать аналогии, ориентироваться в разнообразии способов решения задач; уметь формулировать собственное мнение и свою позицию: осознанно использовать </w:t>
            </w:r>
            <w:proofErr w:type="gramStart"/>
            <w:r w:rsidRPr="0031559A">
              <w:rPr>
                <w:rFonts w:ascii="Times New Roman" w:hAnsi="Times New Roman"/>
                <w:sz w:val="24"/>
                <w:szCs w:val="24"/>
              </w:rPr>
              <w:t>речевые  средства</w:t>
            </w:r>
            <w:proofErr w:type="gramEnd"/>
            <w:r w:rsidRPr="0031559A">
              <w:rPr>
                <w:rFonts w:ascii="Times New Roman" w:hAnsi="Times New Roman"/>
                <w:sz w:val="24"/>
                <w:szCs w:val="24"/>
              </w:rPr>
              <w:t xml:space="preserve"> в соответствии  с задачей коммуникации, владеть устной и письменной речью, монологической контекстной речью; применять метод информационного  поиска, в том числе с помощью компьютерных средств</w:t>
            </w:r>
          </w:p>
        </w:tc>
      </w:tr>
      <w:tr w:rsidR="00C76AE4" w:rsidRPr="0031559A" w:rsidTr="00FE2A05">
        <w:trPr>
          <w:gridAfter w:val="1"/>
          <w:wAfter w:w="709" w:type="dxa"/>
          <w:trHeight w:val="119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 xml:space="preserve">Знание сюжетно-композиционных особенностей произведений, понимание общего смысла произведений, понимание функций художественных средств в рассказе, понимание </w:t>
            </w:r>
            <w:proofErr w:type="gramStart"/>
            <w:r w:rsidRPr="0031559A">
              <w:rPr>
                <w:rFonts w:ascii="Times New Roman" w:hAnsi="Times New Roman"/>
                <w:sz w:val="24"/>
                <w:szCs w:val="24"/>
              </w:rPr>
              <w:t>связи  рассказов</w:t>
            </w:r>
            <w:proofErr w:type="gramEnd"/>
            <w:r w:rsidRPr="0031559A">
              <w:rPr>
                <w:rFonts w:ascii="Times New Roman" w:hAnsi="Times New Roman"/>
                <w:sz w:val="24"/>
                <w:szCs w:val="24"/>
              </w:rPr>
              <w:t xml:space="preserve"> с эпохой их написания; совершенствование навыков анализа эпического произведения; умение выявлять средства раскрытия авторской позиции; умение оценивать возможности выполнения учебных задач, владение письменной речью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82543E" w:rsidRDefault="00C76AE4" w:rsidP="00C76A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43E">
              <w:rPr>
                <w:rFonts w:ascii="Times New Roman" w:hAnsi="Times New Roman"/>
                <w:sz w:val="24"/>
                <w:szCs w:val="24"/>
              </w:rPr>
              <w:t>Ответ на проблемный вопрос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82543E" w:rsidRDefault="00C76AE4" w:rsidP="00C76A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43E"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82543E" w:rsidRDefault="0082543E" w:rsidP="00C76A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543E">
              <w:rPr>
                <w:rFonts w:ascii="Times New Roman" w:hAnsi="Times New Roman"/>
                <w:sz w:val="24"/>
                <w:szCs w:val="24"/>
              </w:rPr>
              <w:t>Анализ фрагмента текста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108" w:firstLine="108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Презентация, аудиозапись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Презентация, аудиозапись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Домашнее задание</w:t>
            </w:r>
          </w:p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</w:rPr>
            </w:pP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C76AE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76AE4" w:rsidRPr="0031559A" w:rsidRDefault="00C76AE4" w:rsidP="00C76AE4">
      <w:pPr>
        <w:ind w:left="426" w:hanging="426"/>
        <w:rPr>
          <w:rFonts w:ascii="Times New Roman" w:hAnsi="Times New Roman"/>
          <w:sz w:val="20"/>
          <w:szCs w:val="20"/>
        </w:rPr>
      </w:pPr>
    </w:p>
    <w:p w:rsidR="00171604" w:rsidRDefault="00171604" w:rsidP="00D97F7A">
      <w:pPr>
        <w:jc w:val="both"/>
        <w:rPr>
          <w:rFonts w:ascii="Times New Roman" w:hAnsi="Times New Roman"/>
          <w:sz w:val="20"/>
          <w:szCs w:val="20"/>
        </w:rPr>
      </w:pPr>
    </w:p>
    <w:p w:rsidR="00C76AE4" w:rsidRDefault="00C76AE4" w:rsidP="00D97F7A">
      <w:pPr>
        <w:jc w:val="both"/>
        <w:rPr>
          <w:rFonts w:ascii="Times New Roman" w:hAnsi="Times New Roman"/>
          <w:sz w:val="20"/>
          <w:szCs w:val="20"/>
        </w:rPr>
      </w:pPr>
    </w:p>
    <w:p w:rsidR="00C76AE4" w:rsidRDefault="00C76AE4" w:rsidP="00D97F7A">
      <w:pPr>
        <w:jc w:val="both"/>
        <w:rPr>
          <w:rFonts w:ascii="Times New Roman" w:hAnsi="Times New Roman"/>
          <w:sz w:val="20"/>
          <w:szCs w:val="20"/>
        </w:rPr>
      </w:pPr>
    </w:p>
    <w:p w:rsidR="00C76AE4" w:rsidRPr="0031559A" w:rsidRDefault="00C76AE4" w:rsidP="00D97F7A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658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17"/>
        <w:gridCol w:w="4822"/>
        <w:gridCol w:w="3685"/>
        <w:gridCol w:w="4253"/>
        <w:gridCol w:w="709"/>
      </w:tblGrid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9471D6" w:rsidRDefault="00C76AE4" w:rsidP="00FE2A05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Русская </w:t>
            </w:r>
            <w:proofErr w:type="gramStart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литература  конца</w:t>
            </w:r>
            <w:proofErr w:type="gramEnd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19 – начала 20 века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А.Куприн</w:t>
            </w:r>
            <w:proofErr w:type="spellEnd"/>
            <w:r w:rsidR="000469DA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(3 часа)</w:t>
            </w:r>
          </w:p>
          <w:p w:rsidR="00C76AE4" w:rsidRPr="0031559A" w:rsidRDefault="00C76AE4" w:rsidP="00FE2A05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  <w:tr w:rsidR="00C76AE4" w:rsidRPr="0031559A" w:rsidTr="006C47A6">
        <w:trPr>
          <w:gridAfter w:val="1"/>
          <w:wAfter w:w="709" w:type="dxa"/>
          <w:trHeight w:val="12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9</w:t>
            </w:r>
          </w:p>
        </w:tc>
      </w:tr>
      <w:tr w:rsidR="00C76AE4" w:rsidRPr="0031559A" w:rsidTr="006C47A6"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А.И.Куприн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 жизнь и творчество. Мир природы и мир человека в повести «Олеся»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559A">
              <w:rPr>
                <w:rFonts w:ascii="Times New Roman" w:hAnsi="Times New Roman"/>
                <w:sz w:val="24"/>
                <w:szCs w:val="24"/>
              </w:rPr>
              <w:t>А.И.Куприна</w:t>
            </w:r>
            <w:proofErr w:type="spellEnd"/>
            <w:r w:rsidRPr="0031559A">
              <w:rPr>
                <w:rFonts w:ascii="Times New Roman" w:hAnsi="Times New Roman"/>
                <w:sz w:val="24"/>
                <w:szCs w:val="24"/>
              </w:rPr>
              <w:t>. Художественный мир рассказа «Гранатовый браслет»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6C47A6" w:rsidP="00FE2A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Любовь как великая и вечная духовная ценность. Трагическая история любви «маленького человека»</w:t>
            </w:r>
          </w:p>
        </w:tc>
        <w:tc>
          <w:tcPr>
            <w:tcW w:w="709" w:type="dxa"/>
            <w:tcBorders>
              <w:top w:val="nil"/>
            </w:tcBorders>
          </w:tcPr>
          <w:p w:rsidR="00C76AE4" w:rsidRPr="0031559A" w:rsidRDefault="00C76AE4" w:rsidP="00FE2A05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6AE4" w:rsidRPr="0031559A" w:rsidTr="006C47A6">
        <w:trPr>
          <w:gridAfter w:val="1"/>
          <w:wAfter w:w="709" w:type="dxa"/>
          <w:trHeight w:val="37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7 неделя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8 неделя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0469DA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9 неделя</w:t>
            </w:r>
          </w:p>
        </w:tc>
      </w:tr>
      <w:tr w:rsidR="00C76AE4" w:rsidRPr="0031559A" w:rsidTr="006C47A6">
        <w:trPr>
          <w:gridAfter w:val="1"/>
          <w:wAfter w:w="709" w:type="dxa"/>
          <w:trHeight w:val="646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  <w:t>1,2,3</w:t>
            </w:r>
          </w:p>
        </w:tc>
      </w:tr>
      <w:tr w:rsidR="006C47A6" w:rsidRPr="0031559A" w:rsidTr="006C47A6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FE2A0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</w:t>
            </w:r>
            <w:proofErr w:type="gramStart"/>
            <w:r w:rsidRPr="0031559A">
              <w:rPr>
                <w:rFonts w:ascii="Times New Roman" w:hAnsi="Times New Roman"/>
                <w:sz w:val="24"/>
                <w:szCs w:val="24"/>
              </w:rPr>
              <w:t>содержания,  подбирают</w:t>
            </w:r>
            <w:proofErr w:type="gramEnd"/>
            <w:r w:rsidRPr="0031559A">
              <w:rPr>
                <w:rFonts w:ascii="Times New Roman" w:hAnsi="Times New Roman"/>
                <w:sz w:val="24"/>
                <w:szCs w:val="24"/>
              </w:rPr>
              <w:t xml:space="preserve"> цитатный материал для характеристики героев; </w:t>
            </w:r>
            <w:r w:rsidRPr="0031559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FE2A05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Работают с литературным материалом, выступают с устными сообщениями, исследуют фрагменты текста для понимания идейного содержания, составляют тезисы, участвуют в литературном диалоге, выполняют сопоставительную работу по тексту; подбирают цитатный материал для характеристики героев рассказа; работа по самостоятельно составленным вопросам;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6C47A6" w:rsidP="00FE2A0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Приобщение к духовно-нравственным ценностям русской литературы, формирование нравственных представлений, осознанного и ответственного отношения к собственным поступкам</w:t>
            </w:r>
          </w:p>
        </w:tc>
      </w:tr>
      <w:tr w:rsidR="00C76AE4" w:rsidRPr="0031559A" w:rsidTr="00FE2A05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AE4" w:rsidRPr="0031559A" w:rsidRDefault="00C76AE4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31559A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  <w:p w:rsidR="00C76AE4" w:rsidRPr="0031559A" w:rsidRDefault="00C76AE4" w:rsidP="00FE2A05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выделять и формулировать познавательную цель; узнавать, называть и определять объекты в соответствии с содержанием</w:t>
            </w:r>
          </w:p>
          <w:p w:rsidR="006C47A6" w:rsidRPr="0031559A" w:rsidRDefault="006C47A6" w:rsidP="006C47A6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Регулятивные: уметь оценивать и формулировать то, что уже усвоено; формировать ситуацию </w:t>
            </w:r>
            <w:proofErr w:type="spellStart"/>
            <w:r w:rsidRPr="0031559A">
              <w:rPr>
                <w:rFonts w:ascii="Times New Roman" w:hAnsi="Times New Roman"/>
                <w:sz w:val="22"/>
                <w:szCs w:val="22"/>
              </w:rPr>
              <w:t>саморегуляции</w:t>
            </w:r>
            <w:proofErr w:type="spellEnd"/>
            <w:r w:rsidRPr="0031559A">
              <w:rPr>
                <w:rFonts w:ascii="Times New Roman" w:hAnsi="Times New Roman"/>
                <w:sz w:val="22"/>
                <w:szCs w:val="22"/>
              </w:rPr>
              <w:t xml:space="preserve"> эмоциональных состояний</w:t>
            </w:r>
          </w:p>
          <w:p w:rsidR="00C76AE4" w:rsidRPr="0031559A" w:rsidRDefault="006C47A6" w:rsidP="006C47A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деятельности; 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</w:tr>
      <w:tr w:rsidR="006C47A6" w:rsidRPr="0031559A" w:rsidTr="006C47A6">
        <w:trPr>
          <w:gridAfter w:val="1"/>
          <w:wAfter w:w="709" w:type="dxa"/>
          <w:trHeight w:val="654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127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4"/>
                <w:szCs w:val="24"/>
              </w:rPr>
              <w:t xml:space="preserve">Умение воспринимать, анализировать и интерпретировать прочитанное произведение; подбирать необходимый материал для аргументации ответа; </w:t>
            </w:r>
            <w:r w:rsidRPr="0031559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уметь анализировать текст, выбирать нужный материал, работать с деталью, обосновывать</w:t>
            </w:r>
          </w:p>
        </w:tc>
      </w:tr>
      <w:tr w:rsidR="006C47A6" w:rsidRPr="0031559A" w:rsidTr="006C47A6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6C47A6" w:rsidRDefault="006C47A6" w:rsidP="006C47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7A6">
              <w:rPr>
                <w:rFonts w:ascii="Times New Roman" w:hAnsi="Times New Roman"/>
                <w:sz w:val="24"/>
                <w:szCs w:val="24"/>
              </w:rPr>
              <w:t>кластер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6C47A6" w:rsidRDefault="006C47A6" w:rsidP="006C47A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47A6">
              <w:rPr>
                <w:rFonts w:ascii="Times New Roman" w:hAnsi="Times New Roman"/>
                <w:sz w:val="24"/>
                <w:szCs w:val="24"/>
              </w:rPr>
              <w:t>Мини-проекты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82543E" w:rsidP="006C47A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Сочинение-миниатюра</w:t>
            </w:r>
          </w:p>
        </w:tc>
      </w:tr>
      <w:tr w:rsidR="006C47A6" w:rsidRPr="0031559A" w:rsidTr="006C47A6">
        <w:trPr>
          <w:gridAfter w:val="1"/>
          <w:wAfter w:w="709" w:type="dxa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pStyle w:val="a4"/>
              <w:ind w:left="-108" w:firstLine="108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6C47A6" w:rsidRDefault="006C47A6" w:rsidP="006C47A6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C47A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Презентация, аудиозапись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6C47A6" w:rsidRDefault="006C47A6" w:rsidP="006C47A6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6C47A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Фрагмент фильма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pStyle w:val="a4"/>
              <w:jc w:val="both"/>
              <w:rPr>
                <w:rFonts w:ascii="Times New Roman" w:hAnsi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6C47A6" w:rsidRPr="0031559A" w:rsidTr="00FE2A05">
        <w:trPr>
          <w:gridAfter w:val="1"/>
          <w:wAfter w:w="709" w:type="dxa"/>
          <w:trHeight w:val="55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Домашнее задание</w:t>
            </w:r>
          </w:p>
          <w:p w:rsidR="006C47A6" w:rsidRPr="0031559A" w:rsidRDefault="006C47A6" w:rsidP="006C47A6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7A6" w:rsidRPr="006C47A6" w:rsidRDefault="006C47A6" w:rsidP="006C47A6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7A6" w:rsidRPr="006C47A6" w:rsidRDefault="006C47A6" w:rsidP="006C47A6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7A6" w:rsidRPr="0031559A" w:rsidRDefault="006C47A6" w:rsidP="006C47A6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C76AE4" w:rsidRDefault="00C76AE4" w:rsidP="00C76AE4">
      <w:pPr>
        <w:ind w:left="426" w:hanging="426"/>
        <w:rPr>
          <w:rFonts w:ascii="Times New Roman" w:hAnsi="Times New Roman"/>
          <w:sz w:val="20"/>
          <w:szCs w:val="20"/>
        </w:rPr>
      </w:pPr>
    </w:p>
    <w:p w:rsidR="0082543E" w:rsidRDefault="0082543E" w:rsidP="00C76AE4">
      <w:pPr>
        <w:ind w:left="426" w:hanging="426"/>
        <w:rPr>
          <w:rFonts w:ascii="Times New Roman" w:hAnsi="Times New Roman"/>
          <w:sz w:val="20"/>
          <w:szCs w:val="20"/>
        </w:rPr>
      </w:pPr>
    </w:p>
    <w:p w:rsidR="0082543E" w:rsidRPr="0031559A" w:rsidRDefault="0082543E" w:rsidP="00C76AE4">
      <w:pPr>
        <w:ind w:left="426" w:hanging="426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253"/>
        <w:gridCol w:w="3409"/>
        <w:gridCol w:w="2865"/>
        <w:gridCol w:w="6"/>
        <w:gridCol w:w="2909"/>
        <w:gridCol w:w="3293"/>
      </w:tblGrid>
      <w:tr w:rsidR="0082543E" w:rsidRPr="0031559A" w:rsidTr="001527C6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1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Русская </w:t>
            </w:r>
            <w:proofErr w:type="gramStart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литература  конца</w:t>
            </w:r>
            <w:proofErr w:type="gramEnd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19 – начала 20 века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М.Горький</w:t>
            </w:r>
            <w:proofErr w:type="spellEnd"/>
            <w:r w:rsidR="00E527B4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(7 часов)</w:t>
            </w:r>
          </w:p>
        </w:tc>
      </w:tr>
      <w:tr w:rsidR="0082543E" w:rsidRPr="0031559A" w:rsidTr="001527C6">
        <w:trPr>
          <w:trHeight w:val="129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10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11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12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13</w:t>
            </w:r>
          </w:p>
        </w:tc>
      </w:tr>
      <w:tr w:rsidR="0082543E" w:rsidRPr="0031559A" w:rsidTr="001527C6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82543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82543E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1559A">
              <w:rPr>
                <w:rFonts w:ascii="Times New Roman" w:hAnsi="Times New Roman"/>
                <w:sz w:val="22"/>
                <w:szCs w:val="22"/>
              </w:rPr>
              <w:t>М.Горький</w:t>
            </w:r>
            <w:proofErr w:type="spellEnd"/>
            <w:r w:rsidRPr="0031559A">
              <w:rPr>
                <w:rFonts w:ascii="Times New Roman" w:hAnsi="Times New Roman"/>
                <w:sz w:val="22"/>
                <w:szCs w:val="22"/>
              </w:rPr>
              <w:t xml:space="preserve">. Жизнь и творчество. Ранние романтические рассказы. Особенности изображения характеров и обстоятельств в рассказе «Макар </w:t>
            </w:r>
            <w:proofErr w:type="spellStart"/>
            <w:r w:rsidRPr="0031559A">
              <w:rPr>
                <w:rFonts w:ascii="Times New Roman" w:hAnsi="Times New Roman"/>
                <w:sz w:val="22"/>
                <w:szCs w:val="22"/>
              </w:rPr>
              <w:t>Чудра</w:t>
            </w:r>
            <w:proofErr w:type="spellEnd"/>
            <w:r w:rsidRPr="0031559A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82543E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Проблематика и особенности рассказа «Старуха </w:t>
            </w:r>
            <w:proofErr w:type="spellStart"/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Изергиль</w:t>
            </w:r>
            <w:proofErr w:type="spellEnd"/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82543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Социально-философская драма «На дне». Система образов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82543E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Спор о назначении человека в пьесе «На дне»</w:t>
            </w:r>
          </w:p>
        </w:tc>
      </w:tr>
      <w:tr w:rsidR="0082543E" w:rsidRPr="0031559A" w:rsidTr="001527C6">
        <w:trPr>
          <w:trHeight w:val="371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82543E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1527C6" w:rsidP="0082543E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10 неделя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1527C6" w:rsidP="0082543E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11 неделя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1527C6" w:rsidP="0082543E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12 неделя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1527C6" w:rsidP="0082543E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13 неделя</w:t>
            </w:r>
          </w:p>
        </w:tc>
      </w:tr>
      <w:tr w:rsidR="001527C6" w:rsidRPr="0031559A" w:rsidTr="007436A7">
        <w:trPr>
          <w:trHeight w:val="646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1,2,3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1527C6" w:rsidRPr="0031559A" w:rsidTr="002311FB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1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C6" w:rsidRPr="0031559A" w:rsidRDefault="001527C6" w:rsidP="001527C6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Подготовка и представление мини-проектов, участие в коллективной беседе, анализ рассказов по вопросам учителя, составление </w:t>
            </w:r>
            <w:proofErr w:type="spellStart"/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синквейнов</w:t>
            </w:r>
            <w:proofErr w:type="spellEnd"/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>, кластеров, участие в аналитической беседе,</w:t>
            </w:r>
            <w:r w:rsidR="00091EAD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ответ на проблемный вопрос, публичное выступление</w:t>
            </w:r>
            <w:r w:rsidRPr="0031559A">
              <w:rPr>
                <w:rFonts w:ascii="Times New Roman" w:eastAsia="DejaVu Sans" w:hAnsi="Times New Roman"/>
                <w:sz w:val="22"/>
                <w:szCs w:val="22"/>
                <w:lang w:eastAsia="en-US"/>
              </w:rPr>
              <w:t xml:space="preserve">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проектирование способов выполнения дифференцированного домашнего задания; комментирование выставленных оценок</w:t>
            </w:r>
          </w:p>
        </w:tc>
      </w:tr>
      <w:tr w:rsidR="00091EAD" w:rsidRPr="0031559A" w:rsidTr="008959B4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1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Совершенствование духовно-нравственных качеств личности, формирование внутренней </w:t>
            </w:r>
            <w:proofErr w:type="gramStart"/>
            <w:r w:rsidRPr="0031559A">
              <w:rPr>
                <w:rFonts w:ascii="Times New Roman" w:hAnsi="Times New Roman"/>
                <w:sz w:val="22"/>
                <w:szCs w:val="22"/>
              </w:rPr>
              <w:t>позиции  ученика</w:t>
            </w:r>
            <w:proofErr w:type="gramEnd"/>
            <w:r w:rsidRPr="0031559A">
              <w:rPr>
                <w:rFonts w:ascii="Times New Roman" w:hAnsi="Times New Roman"/>
                <w:sz w:val="22"/>
                <w:szCs w:val="22"/>
              </w:rPr>
              <w:t xml:space="preserve"> на основе анализа жизненных представлений героев</w:t>
            </w:r>
          </w:p>
        </w:tc>
      </w:tr>
      <w:tr w:rsidR="00091EAD" w:rsidRPr="0031559A" w:rsidTr="009E1AEA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31559A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1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выделять и формулировать познавательную цель</w:t>
            </w:r>
          </w:p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применять метод информационного поиска, в том числе с помощью компьютерных средств</w:t>
            </w:r>
          </w:p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устанавливать рабочие отношения, эффективно сотрудничать и способствовать продуктивной кооперации</w:t>
            </w:r>
          </w:p>
        </w:tc>
      </w:tr>
      <w:tr w:rsidR="00091EAD" w:rsidRPr="0031559A" w:rsidTr="00832DF7">
        <w:trPr>
          <w:trHeight w:val="1191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6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Знать специфику романтизма, умение анализировать эпическое произведение, понимание идейного смысла рассказов, формулирование собственного отношения к произведениям и его героям, умение давать сравнительную характеристику персонажей, подбирать цитатный материал к характеристике героев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1EAD" w:rsidRDefault="00091EAD" w:rsidP="00091EAD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Знать специфику реализма, умение анализировать эпическое произведение, понимание идейного смысла рассказов, формулирование собственного отношения к произведениям и его героям, умение давать сравнительную характеристику персонажей, подбирать цитатный материал к характеристике героев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091EAD" w:rsidRPr="0031559A" w:rsidRDefault="00091EAD" w:rsidP="00091EAD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b/>
                <w:i/>
                <w:sz w:val="22"/>
                <w:szCs w:val="22"/>
              </w:rPr>
              <w:t>Литературоведческие понятия</w:t>
            </w:r>
            <w:r w:rsidRPr="0031559A">
              <w:rPr>
                <w:rFonts w:ascii="Times New Roman" w:hAnsi="Times New Roman"/>
                <w:sz w:val="22"/>
                <w:szCs w:val="22"/>
              </w:rPr>
              <w:t>: философский мета-жанр в литературе; основные принципы литературы социалистического реализма (новый герой, соотношение личности, масс и истории).</w:t>
            </w:r>
          </w:p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1EAD" w:rsidRPr="0031559A" w:rsidTr="00215FC5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Мини-проекты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Мини-проект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Кластер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 на проблемный вопрос</w:t>
            </w:r>
          </w:p>
        </w:tc>
      </w:tr>
      <w:tr w:rsidR="00091EAD" w:rsidRPr="0031559A" w:rsidTr="001527C6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ind w:left="-108" w:firstLine="108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Презентация, видео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Презентация, видео</w:t>
            </w: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Видео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091EAD" w:rsidRPr="0031559A" w:rsidTr="001527C6"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Домашнее задание</w:t>
            </w:r>
          </w:p>
          <w:p w:rsidR="00091EAD" w:rsidRPr="0031559A" w:rsidRDefault="00091EAD" w:rsidP="00091EAD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EAD" w:rsidRPr="0031559A" w:rsidRDefault="00091EAD" w:rsidP="00091EAD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C87DE9" w:rsidRPr="0031559A" w:rsidRDefault="00C87DE9" w:rsidP="00D97F7A">
      <w:pPr>
        <w:jc w:val="both"/>
        <w:rPr>
          <w:rFonts w:ascii="Times New Roman" w:hAnsi="Times New Roman"/>
          <w:sz w:val="20"/>
          <w:szCs w:val="20"/>
        </w:rPr>
      </w:pPr>
    </w:p>
    <w:p w:rsidR="00C76AE4" w:rsidRDefault="00C76AE4" w:rsidP="00D97F7A">
      <w:pPr>
        <w:jc w:val="both"/>
        <w:rPr>
          <w:rFonts w:ascii="Times New Roman" w:hAnsi="Times New Roman"/>
          <w:sz w:val="20"/>
          <w:szCs w:val="20"/>
        </w:rPr>
      </w:pPr>
    </w:p>
    <w:p w:rsidR="001527C6" w:rsidRDefault="001527C6" w:rsidP="00D97F7A">
      <w:pPr>
        <w:jc w:val="both"/>
        <w:rPr>
          <w:rFonts w:ascii="Times New Roman" w:hAnsi="Times New Roman"/>
          <w:sz w:val="20"/>
          <w:szCs w:val="20"/>
        </w:rPr>
      </w:pPr>
    </w:p>
    <w:p w:rsidR="001527C6" w:rsidRDefault="001527C6" w:rsidP="00D97F7A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Style w:val="a3"/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252"/>
        <w:gridCol w:w="3693"/>
        <w:gridCol w:w="2980"/>
        <w:gridCol w:w="3259"/>
        <w:gridCol w:w="2551"/>
      </w:tblGrid>
      <w:tr w:rsidR="00E527B4" w:rsidRPr="0031559A" w:rsidTr="00E527B4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B4" w:rsidRPr="0031559A" w:rsidRDefault="00E527B4" w:rsidP="00023C5F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Раздел/Тема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B4" w:rsidRPr="0031559A" w:rsidRDefault="00E527B4" w:rsidP="00023C5F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Русская </w:t>
            </w:r>
            <w:proofErr w:type="gramStart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литература  конца</w:t>
            </w:r>
            <w:proofErr w:type="gramEnd"/>
            <w:r w:rsidRPr="009471D6"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 19 – начала 20 века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М.Горький</w:t>
            </w:r>
            <w:proofErr w:type="spellEnd"/>
          </w:p>
        </w:tc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B4" w:rsidRPr="0031559A" w:rsidRDefault="00E527B4" w:rsidP="00E527B4">
            <w:pPr>
              <w:pStyle w:val="a4"/>
              <w:tabs>
                <w:tab w:val="left" w:pos="3751"/>
              </w:tabs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eastAsia="en-US"/>
              </w:rPr>
              <w:t>Итоговая работа (1 час)</w:t>
            </w:r>
          </w:p>
        </w:tc>
      </w:tr>
      <w:tr w:rsidR="0082543E" w:rsidRPr="0031559A" w:rsidTr="00485222">
        <w:trPr>
          <w:trHeight w:val="129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spacing w:line="100" w:lineRule="atLeast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485222" w:rsidRDefault="0082543E" w:rsidP="00FB7B5C">
            <w:pPr>
              <w:pStyle w:val="a4"/>
              <w:jc w:val="both"/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eastAsia="en-US"/>
              </w:rPr>
            </w:pPr>
            <w:proofErr w:type="gramStart"/>
            <w:r w:rsidRPr="00485222"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eastAsia="en-US"/>
              </w:rPr>
              <w:t>Урок</w:t>
            </w:r>
            <w:r w:rsidR="00B92864" w:rsidRPr="00485222"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eastAsia="en-US"/>
              </w:rPr>
              <w:t xml:space="preserve">и </w:t>
            </w:r>
            <w:r w:rsidRPr="00485222"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eastAsia="en-US"/>
              </w:rPr>
              <w:t xml:space="preserve"> 15</w:t>
            </w:r>
            <w:proofErr w:type="gramEnd"/>
            <w:r w:rsidR="00B92864" w:rsidRPr="00485222"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eastAsia="en-US"/>
              </w:rPr>
              <w:t>,</w:t>
            </w:r>
            <w:r w:rsidR="00FB7B5C">
              <w:rPr>
                <w:rFonts w:ascii="Times New Roman" w:hAnsi="Times New Roman"/>
                <w:color w:val="244061" w:themeColor="accent1" w:themeShade="80"/>
                <w:sz w:val="24"/>
                <w:szCs w:val="24"/>
                <w:lang w:eastAsia="en-US"/>
              </w:rPr>
              <w:t>РР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FB7B5C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Урок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3E" w:rsidRPr="0031559A" w:rsidRDefault="0082543E" w:rsidP="00023C5F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B92864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Тема урока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2543E">
              <w:rPr>
                <w:rFonts w:ascii="Times New Roman" w:hAnsi="Times New Roman"/>
                <w:sz w:val="22"/>
                <w:szCs w:val="22"/>
              </w:rPr>
              <w:t>Своеобразие публицистики и мемуарных очерков в творчестве Горького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2864" w:rsidRPr="009471D6" w:rsidRDefault="00FB7B5C" w:rsidP="00B92864">
            <w:pPr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B92864" w:rsidRPr="009471D6">
              <w:rPr>
                <w:rFonts w:ascii="Times New Roman" w:hAnsi="Times New Roman"/>
                <w:sz w:val="22"/>
                <w:szCs w:val="22"/>
              </w:rPr>
              <w:t xml:space="preserve">очинение по творчеству </w:t>
            </w:r>
            <w:proofErr w:type="spellStart"/>
            <w:r w:rsidR="00B92864" w:rsidRPr="009471D6">
              <w:rPr>
                <w:rFonts w:ascii="Times New Roman" w:hAnsi="Times New Roman"/>
                <w:sz w:val="22"/>
                <w:szCs w:val="22"/>
              </w:rPr>
              <w:t>И.Бунина</w:t>
            </w:r>
            <w:proofErr w:type="spellEnd"/>
            <w:r w:rsidR="00B92864" w:rsidRPr="009471D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B92864" w:rsidRPr="009471D6">
              <w:rPr>
                <w:rFonts w:ascii="Times New Roman" w:hAnsi="Times New Roman"/>
                <w:sz w:val="22"/>
                <w:szCs w:val="22"/>
              </w:rPr>
              <w:t>А.Куприна</w:t>
            </w:r>
            <w:proofErr w:type="spellEnd"/>
            <w:r w:rsidR="00B92864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B92864">
              <w:rPr>
                <w:rFonts w:ascii="Times New Roman" w:hAnsi="Times New Roman"/>
                <w:sz w:val="22"/>
                <w:szCs w:val="22"/>
              </w:rPr>
              <w:t>М.Горького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Итоговая контрольная работа по курсу «Родная литература»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864" w:rsidRPr="0031559A" w:rsidTr="00485222">
        <w:trPr>
          <w:trHeight w:val="371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Сроки (Дата)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2864" w:rsidRPr="0031559A" w:rsidRDefault="001527C6" w:rsidP="00B9286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14 неделя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FB7B5C" w:rsidP="00B9286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15 </w:t>
            </w:r>
            <w:r w:rsidR="001527C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недели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FB7B5C" w:rsidP="00B9286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16</w:t>
            </w:r>
            <w:r w:rsidR="001527C6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неделя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B92864" w:rsidRPr="0031559A" w:rsidTr="00485222">
        <w:trPr>
          <w:trHeight w:val="646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Формы организации учебного процесса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1527C6" w:rsidP="00B9286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1,2,3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1527C6" w:rsidP="00B9286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2864" w:rsidRPr="0031559A" w:rsidRDefault="001527C6" w:rsidP="00B9286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>
              <w:rPr>
                <w:rFonts w:ascii="Times New Roman" w:hAnsi="Times New Roman"/>
                <w:color w:val="auto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2864" w:rsidRPr="0031559A" w:rsidRDefault="00B92864" w:rsidP="00B92864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</w:tr>
      <w:tr w:rsidR="00485222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Деятельность обучающихся (по разделу/теме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Представление мини-проектов, анализ статьи уч</w:t>
            </w:r>
            <w:r>
              <w:rPr>
                <w:rFonts w:ascii="Times New Roman" w:eastAsia="DejaVu Sans" w:hAnsi="Times New Roman"/>
                <w:sz w:val="22"/>
                <w:szCs w:val="22"/>
              </w:rPr>
              <w:t>ебника, работа с публицистическими текстами и мемуарными очерками,</w:t>
            </w:r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 xml:space="preserve"> в</w:t>
            </w:r>
            <w:r>
              <w:rPr>
                <w:rFonts w:ascii="Times New Roman" w:eastAsia="DejaVu Sans" w:hAnsi="Times New Roman"/>
                <w:sz w:val="22"/>
                <w:szCs w:val="22"/>
              </w:rPr>
              <w:t xml:space="preserve">ыразительное чтение фрагментов,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коллективное про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ектирование способов выполнения, </w:t>
            </w:r>
            <w:r w:rsidRPr="0031559A">
              <w:rPr>
                <w:rFonts w:ascii="Times New Roman" w:hAnsi="Times New Roman"/>
                <w:sz w:val="22"/>
                <w:szCs w:val="22"/>
                <w:lang w:eastAsia="en-US"/>
              </w:rPr>
              <w:t>дифференцированного домашнего задания; комментирование выставленных оценок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Выбирают тему, составляют сложный план сочинения, подбирают иллюстративный материал для аргументации своих рассуждений, составляют текст, используя многообразие синтаксических конструкций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tabs>
                <w:tab w:val="left" w:pos="709"/>
              </w:tabs>
              <w:suppressAutoHyphens/>
              <w:spacing w:line="276" w:lineRule="atLeast"/>
              <w:jc w:val="both"/>
              <w:rPr>
                <w:rFonts w:ascii="Times New Roman" w:eastAsia="DejaVu Sans" w:hAnsi="Times New Roman"/>
                <w:sz w:val="22"/>
                <w:szCs w:val="22"/>
              </w:rPr>
            </w:pPr>
            <w:proofErr w:type="gramStart"/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>Выполняют  контрольные</w:t>
            </w:r>
            <w:proofErr w:type="gramEnd"/>
            <w:r w:rsidRPr="0031559A">
              <w:rPr>
                <w:rFonts w:ascii="Times New Roman" w:eastAsia="DejaVu Sans" w:hAnsi="Times New Roman"/>
                <w:sz w:val="22"/>
                <w:szCs w:val="22"/>
              </w:rPr>
              <w:t xml:space="preserve"> задания, демонстрируя  полученные знания</w:t>
            </w:r>
            <w:r>
              <w:rPr>
                <w:rFonts w:ascii="Times New Roman" w:eastAsia="DejaVu Sans" w:hAnsi="Times New Roman"/>
                <w:sz w:val="22"/>
                <w:szCs w:val="22"/>
              </w:rPr>
              <w:t xml:space="preserve"> и умения по творчеству писателей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</w:p>
        </w:tc>
      </w:tr>
      <w:tr w:rsidR="00485222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Личностные результаты</w:t>
            </w:r>
          </w:p>
        </w:tc>
        <w:tc>
          <w:tcPr>
            <w:tcW w:w="993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 xml:space="preserve">Формирование навыков планирования путем достижения поставленных целей, выбор эффективных способов решения задач; формирование </w:t>
            </w:r>
            <w:proofErr w:type="gramStart"/>
            <w:r w:rsidRPr="0031559A">
              <w:rPr>
                <w:rFonts w:ascii="Times New Roman" w:hAnsi="Times New Roman"/>
                <w:sz w:val="22"/>
                <w:szCs w:val="22"/>
              </w:rPr>
              <w:t>навыков  самоанализа</w:t>
            </w:r>
            <w:proofErr w:type="gramEnd"/>
            <w:r w:rsidRPr="0031559A">
              <w:rPr>
                <w:rFonts w:ascii="Times New Roman" w:hAnsi="Times New Roman"/>
                <w:sz w:val="22"/>
                <w:szCs w:val="22"/>
              </w:rPr>
              <w:t xml:space="preserve"> и самоконтроля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</w:p>
        </w:tc>
      </w:tr>
      <w:tr w:rsidR="00485222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spellStart"/>
            <w:r w:rsidRPr="0031559A">
              <w:rPr>
                <w:rFonts w:ascii="Times New Roman" w:hAnsi="Times New Roman"/>
                <w:color w:val="auto"/>
                <w:lang w:eastAsia="en-US"/>
              </w:rPr>
              <w:t>Метапредметные</w:t>
            </w:r>
            <w:proofErr w:type="spellEnd"/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 результаты</w:t>
            </w:r>
          </w:p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9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Познавательные: уметь осмысленно читать и объяснять значение прочитанного, выбирать текст для чтения в зависимости от поставленной цели, определять понятия.</w:t>
            </w:r>
          </w:p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Регулятивные: выполнять учебные действия в громко-речевой и умственной формах, использовать речь для регуляции своих действий, устанавливать причинно-следственные связи, уметь выполнять учебные действия, планировать алгоритм ответа</w:t>
            </w:r>
          </w:p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Коммуникативные: строить монологические высказывания, овладеть умениями диалогической речи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222" w:rsidRPr="0031559A" w:rsidTr="00421A23">
        <w:trPr>
          <w:trHeight w:val="1191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Предметные результаты</w:t>
            </w:r>
          </w:p>
        </w:tc>
        <w:tc>
          <w:tcPr>
            <w:tcW w:w="9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1559A">
              <w:rPr>
                <w:rFonts w:ascii="Times New Roman" w:hAnsi="Times New Roman"/>
                <w:sz w:val="22"/>
                <w:szCs w:val="22"/>
              </w:rPr>
              <w:t>Знать специфику реализма, умение анализировать эпическое произведение, понимание идейного смысла рассказов, формулирование собственного отношения к произведениям и его героям, умение давать сравнительную характеристику персонажей, подбирать цитатный материал к характеристике героев; определение роли системы персонажей в раскрытии авторского замысла</w:t>
            </w:r>
          </w:p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222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 xml:space="preserve">Формы контроля результатов 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Публичные выступления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сочинение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jc w:val="both"/>
              <w:rPr>
                <w:rFonts w:ascii="Times New Roman" w:hAnsi="Times New Roman"/>
              </w:rPr>
            </w:pPr>
          </w:p>
        </w:tc>
      </w:tr>
      <w:tr w:rsidR="00485222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108" w:firstLine="108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Материально-техническая и электронные образовательные ресурсы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презентация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</w:tc>
      </w:tr>
      <w:tr w:rsidR="00485222" w:rsidRPr="0031559A" w:rsidTr="00485222"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31559A">
              <w:rPr>
                <w:rFonts w:ascii="Times New Roman" w:hAnsi="Times New Roman"/>
                <w:color w:val="auto"/>
                <w:lang w:eastAsia="en-US"/>
              </w:rPr>
              <w:t>Домашнее задание</w:t>
            </w:r>
          </w:p>
          <w:p w:rsidR="00485222" w:rsidRPr="0031559A" w:rsidRDefault="00485222" w:rsidP="00485222">
            <w:pPr>
              <w:pStyle w:val="a4"/>
              <w:ind w:left="-284" w:firstLine="28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jc w:val="both"/>
              <w:rPr>
                <w:rFonts w:ascii="Times New Roman" w:hAnsi="Times New Roman"/>
                <w:color w:val="auto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22" w:rsidRPr="0031559A" w:rsidRDefault="00485222" w:rsidP="00485222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p w:rsidR="0082543E" w:rsidRPr="0031559A" w:rsidRDefault="0082543E" w:rsidP="00D97F7A">
      <w:pPr>
        <w:jc w:val="both"/>
        <w:rPr>
          <w:rFonts w:ascii="Times New Roman" w:hAnsi="Times New Roman"/>
          <w:sz w:val="20"/>
          <w:szCs w:val="20"/>
        </w:rPr>
      </w:pPr>
    </w:p>
    <w:sectPr w:rsidR="0082543E" w:rsidRPr="0031559A" w:rsidSect="00C87DE9">
      <w:pgSz w:w="16838" w:h="11906" w:orient="landscape"/>
      <w:pgMar w:top="284" w:right="1103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charset w:val="CC"/>
    <w:family w:val="roman"/>
    <w:pitch w:val="default"/>
    <w:sig w:usb0="E7006EFF" w:usb1="D200FDFF" w:usb2="0A246029" w:usb3="0400200C" w:csb0="600001FF" w:csb1="DFFF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46D"/>
    <w:multiLevelType w:val="hybridMultilevel"/>
    <w:tmpl w:val="7584C856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1EC1"/>
    <w:rsid w:val="000469DA"/>
    <w:rsid w:val="0006232F"/>
    <w:rsid w:val="00091EAD"/>
    <w:rsid w:val="000B0B02"/>
    <w:rsid w:val="000B39B1"/>
    <w:rsid w:val="000B4979"/>
    <w:rsid w:val="000B554B"/>
    <w:rsid w:val="000F5EED"/>
    <w:rsid w:val="00100C63"/>
    <w:rsid w:val="001502C4"/>
    <w:rsid w:val="0015178C"/>
    <w:rsid w:val="001527C6"/>
    <w:rsid w:val="00171604"/>
    <w:rsid w:val="00175283"/>
    <w:rsid w:val="0019040E"/>
    <w:rsid w:val="001A7727"/>
    <w:rsid w:val="001B00E1"/>
    <w:rsid w:val="001F03DE"/>
    <w:rsid w:val="00207CB7"/>
    <w:rsid w:val="002115FF"/>
    <w:rsid w:val="0022619D"/>
    <w:rsid w:val="00262755"/>
    <w:rsid w:val="00280D1A"/>
    <w:rsid w:val="002855CB"/>
    <w:rsid w:val="002A2044"/>
    <w:rsid w:val="002A428E"/>
    <w:rsid w:val="002C21B0"/>
    <w:rsid w:val="002E2363"/>
    <w:rsid w:val="002E29AE"/>
    <w:rsid w:val="00301338"/>
    <w:rsid w:val="0031559A"/>
    <w:rsid w:val="00333005"/>
    <w:rsid w:val="00333D7F"/>
    <w:rsid w:val="003348B2"/>
    <w:rsid w:val="00344768"/>
    <w:rsid w:val="00345129"/>
    <w:rsid w:val="00346E6A"/>
    <w:rsid w:val="00353B24"/>
    <w:rsid w:val="00391764"/>
    <w:rsid w:val="003B0759"/>
    <w:rsid w:val="003B3295"/>
    <w:rsid w:val="003B7442"/>
    <w:rsid w:val="003E748E"/>
    <w:rsid w:val="003F1ACF"/>
    <w:rsid w:val="003F77E3"/>
    <w:rsid w:val="00412545"/>
    <w:rsid w:val="00423A81"/>
    <w:rsid w:val="00443ECD"/>
    <w:rsid w:val="00450D82"/>
    <w:rsid w:val="004565EF"/>
    <w:rsid w:val="00466F83"/>
    <w:rsid w:val="00485222"/>
    <w:rsid w:val="004B0716"/>
    <w:rsid w:val="00525663"/>
    <w:rsid w:val="00556041"/>
    <w:rsid w:val="0056056F"/>
    <w:rsid w:val="0056072B"/>
    <w:rsid w:val="00560A91"/>
    <w:rsid w:val="0059128E"/>
    <w:rsid w:val="005C5334"/>
    <w:rsid w:val="005C7C43"/>
    <w:rsid w:val="005E280C"/>
    <w:rsid w:val="005F37CB"/>
    <w:rsid w:val="005F3F3C"/>
    <w:rsid w:val="005F6BCB"/>
    <w:rsid w:val="0060532C"/>
    <w:rsid w:val="006061AC"/>
    <w:rsid w:val="00634DBC"/>
    <w:rsid w:val="006475CB"/>
    <w:rsid w:val="006513ED"/>
    <w:rsid w:val="00690B47"/>
    <w:rsid w:val="006A13D6"/>
    <w:rsid w:val="006B6198"/>
    <w:rsid w:val="006C47A6"/>
    <w:rsid w:val="006E2458"/>
    <w:rsid w:val="0071711C"/>
    <w:rsid w:val="007266F1"/>
    <w:rsid w:val="00730788"/>
    <w:rsid w:val="007650D6"/>
    <w:rsid w:val="00773A15"/>
    <w:rsid w:val="00780873"/>
    <w:rsid w:val="007969AB"/>
    <w:rsid w:val="007A200F"/>
    <w:rsid w:val="007A4EE8"/>
    <w:rsid w:val="007D6EDD"/>
    <w:rsid w:val="007E449E"/>
    <w:rsid w:val="0082543E"/>
    <w:rsid w:val="00862B1D"/>
    <w:rsid w:val="00873ABD"/>
    <w:rsid w:val="008745F7"/>
    <w:rsid w:val="00881A40"/>
    <w:rsid w:val="00885503"/>
    <w:rsid w:val="00892B4E"/>
    <w:rsid w:val="008B0558"/>
    <w:rsid w:val="008B06D6"/>
    <w:rsid w:val="008B17CE"/>
    <w:rsid w:val="008E4BD8"/>
    <w:rsid w:val="008F3D17"/>
    <w:rsid w:val="00915F96"/>
    <w:rsid w:val="00920699"/>
    <w:rsid w:val="00942D9E"/>
    <w:rsid w:val="009471D6"/>
    <w:rsid w:val="00981B32"/>
    <w:rsid w:val="009A4A38"/>
    <w:rsid w:val="009B3F96"/>
    <w:rsid w:val="009B5AE9"/>
    <w:rsid w:val="009C1EC1"/>
    <w:rsid w:val="009C3C9F"/>
    <w:rsid w:val="009D0468"/>
    <w:rsid w:val="009E242E"/>
    <w:rsid w:val="009E4295"/>
    <w:rsid w:val="009E62B4"/>
    <w:rsid w:val="009F338B"/>
    <w:rsid w:val="009F7007"/>
    <w:rsid w:val="009F7565"/>
    <w:rsid w:val="00A14768"/>
    <w:rsid w:val="00A23AF1"/>
    <w:rsid w:val="00A3199B"/>
    <w:rsid w:val="00A403F5"/>
    <w:rsid w:val="00A53F90"/>
    <w:rsid w:val="00A5713A"/>
    <w:rsid w:val="00A608A7"/>
    <w:rsid w:val="00AA12B5"/>
    <w:rsid w:val="00AA3E86"/>
    <w:rsid w:val="00AF4FEB"/>
    <w:rsid w:val="00B12594"/>
    <w:rsid w:val="00B14CFF"/>
    <w:rsid w:val="00B51F8E"/>
    <w:rsid w:val="00B55A74"/>
    <w:rsid w:val="00B64922"/>
    <w:rsid w:val="00B76828"/>
    <w:rsid w:val="00B92864"/>
    <w:rsid w:val="00B95C07"/>
    <w:rsid w:val="00BA1494"/>
    <w:rsid w:val="00BA19A4"/>
    <w:rsid w:val="00BB6E50"/>
    <w:rsid w:val="00BC116F"/>
    <w:rsid w:val="00BE6E53"/>
    <w:rsid w:val="00BE74B9"/>
    <w:rsid w:val="00BF4481"/>
    <w:rsid w:val="00BF779C"/>
    <w:rsid w:val="00BF7F0B"/>
    <w:rsid w:val="00C450F8"/>
    <w:rsid w:val="00C477EB"/>
    <w:rsid w:val="00C514CD"/>
    <w:rsid w:val="00C76AE4"/>
    <w:rsid w:val="00C87DE9"/>
    <w:rsid w:val="00C90EFC"/>
    <w:rsid w:val="00CC538F"/>
    <w:rsid w:val="00CE22FC"/>
    <w:rsid w:val="00CF287E"/>
    <w:rsid w:val="00D11EDD"/>
    <w:rsid w:val="00D30375"/>
    <w:rsid w:val="00D328ED"/>
    <w:rsid w:val="00D46187"/>
    <w:rsid w:val="00D568EF"/>
    <w:rsid w:val="00D65FCE"/>
    <w:rsid w:val="00D969F0"/>
    <w:rsid w:val="00D97F7A"/>
    <w:rsid w:val="00DA08F8"/>
    <w:rsid w:val="00DA247F"/>
    <w:rsid w:val="00DA27DC"/>
    <w:rsid w:val="00DA375B"/>
    <w:rsid w:val="00DB2D71"/>
    <w:rsid w:val="00DB69DE"/>
    <w:rsid w:val="00E03ECE"/>
    <w:rsid w:val="00E2400F"/>
    <w:rsid w:val="00E36722"/>
    <w:rsid w:val="00E3734E"/>
    <w:rsid w:val="00E50161"/>
    <w:rsid w:val="00E52553"/>
    <w:rsid w:val="00E527B4"/>
    <w:rsid w:val="00E61B63"/>
    <w:rsid w:val="00E740CD"/>
    <w:rsid w:val="00E75607"/>
    <w:rsid w:val="00E82E96"/>
    <w:rsid w:val="00EC3F0D"/>
    <w:rsid w:val="00EE3576"/>
    <w:rsid w:val="00EF5349"/>
    <w:rsid w:val="00F13744"/>
    <w:rsid w:val="00F7257F"/>
    <w:rsid w:val="00F73168"/>
    <w:rsid w:val="00F73307"/>
    <w:rsid w:val="00F77F9F"/>
    <w:rsid w:val="00F85887"/>
    <w:rsid w:val="00F86C39"/>
    <w:rsid w:val="00F95FE6"/>
    <w:rsid w:val="00FA2DE4"/>
    <w:rsid w:val="00FB70CC"/>
    <w:rsid w:val="00FB7B5C"/>
    <w:rsid w:val="00FE2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D13AD-41DB-4867-BA1D-EAEBB8080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2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7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3B0759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character" w:customStyle="1" w:styleId="FontStyle28">
    <w:name w:val="Font Style28"/>
    <w:basedOn w:val="a0"/>
    <w:rsid w:val="00C90EFC"/>
    <w:rPr>
      <w:rFonts w:ascii="Trebuchet MS" w:hAnsi="Trebuchet MS" w:cs="Trebuchet MS"/>
      <w:sz w:val="16"/>
      <w:szCs w:val="16"/>
    </w:rPr>
  </w:style>
  <w:style w:type="paragraph" w:customStyle="1" w:styleId="Style18">
    <w:name w:val="Style18"/>
    <w:basedOn w:val="a"/>
    <w:rsid w:val="00BE6E53"/>
    <w:pPr>
      <w:widowControl w:val="0"/>
      <w:autoSpaceDE w:val="0"/>
      <w:autoSpaceDN w:val="0"/>
      <w:adjustRightInd w:val="0"/>
      <w:spacing w:after="0" w:line="179" w:lineRule="exact"/>
    </w:pPr>
    <w:rPr>
      <w:rFonts w:ascii="Lucida Sans Unicode" w:hAnsi="Lucida Sans Unicode"/>
      <w:sz w:val="24"/>
      <w:szCs w:val="24"/>
    </w:rPr>
  </w:style>
  <w:style w:type="paragraph" w:styleId="a5">
    <w:name w:val="List Paragraph"/>
    <w:basedOn w:val="a"/>
    <w:uiPriority w:val="34"/>
    <w:qFormat/>
    <w:rsid w:val="00450D82"/>
    <w:pPr>
      <w:ind w:left="720"/>
      <w:contextualSpacing/>
    </w:pPr>
    <w:rPr>
      <w:rFonts w:eastAsia="Calibri"/>
      <w:lang w:eastAsia="en-US"/>
    </w:rPr>
  </w:style>
  <w:style w:type="character" w:customStyle="1" w:styleId="FontStyle15">
    <w:name w:val="Font Style15"/>
    <w:basedOn w:val="a0"/>
    <w:uiPriority w:val="99"/>
    <w:rsid w:val="00E61B63"/>
    <w:rPr>
      <w:rFonts w:ascii="Times New Roman" w:hAnsi="Times New Roman" w:cs="Times New Roman"/>
      <w:sz w:val="20"/>
      <w:szCs w:val="20"/>
    </w:rPr>
  </w:style>
  <w:style w:type="character" w:styleId="a6">
    <w:name w:val="Emphasis"/>
    <w:basedOn w:val="a0"/>
    <w:uiPriority w:val="20"/>
    <w:qFormat/>
    <w:rsid w:val="00E61B63"/>
    <w:rPr>
      <w:i/>
      <w:iCs/>
    </w:rPr>
  </w:style>
  <w:style w:type="character" w:customStyle="1" w:styleId="FontStyle13">
    <w:name w:val="Font Style13"/>
    <w:basedOn w:val="a0"/>
    <w:uiPriority w:val="99"/>
    <w:rsid w:val="00E61B6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E61B6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E61B6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E61B63"/>
    <w:pPr>
      <w:widowControl w:val="0"/>
      <w:autoSpaceDE w:val="0"/>
      <w:autoSpaceDN w:val="0"/>
      <w:adjustRightInd w:val="0"/>
      <w:spacing w:after="0" w:line="251" w:lineRule="exact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E61B63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ody Text"/>
    <w:basedOn w:val="a"/>
    <w:link w:val="a8"/>
    <w:rsid w:val="00E61B63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E61B6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C87D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2A20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4C30-3B39-4639-A1BB-79C0BA52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6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50</cp:revision>
  <dcterms:created xsi:type="dcterms:W3CDTF">2018-01-04T14:03:00Z</dcterms:created>
  <dcterms:modified xsi:type="dcterms:W3CDTF">2020-06-08T07:29:00Z</dcterms:modified>
</cp:coreProperties>
</file>